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3F" w:rsidRPr="004B5542" w:rsidRDefault="004B5542" w:rsidP="004B5542">
      <w:pPr>
        <w:spacing w:after="0" w:line="360" w:lineRule="auto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bookmarkStart w:id="0" w:name="_GoBack"/>
      <w:bookmarkEnd w:id="0"/>
      <w:r w:rsidRPr="004B5542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TITOLO:</w:t>
      </w:r>
      <w:r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</w:t>
      </w:r>
      <w:r w:rsidR="00C55E30" w:rsidRPr="004B5542">
        <w:rPr>
          <w:rFonts w:ascii="Franklin Gothic Book" w:eastAsia="Times New Roman" w:hAnsi="Franklin Gothic Book" w:cs="Times New Roman"/>
          <w:b/>
          <w:sz w:val="24"/>
          <w:szCs w:val="24"/>
          <w:lang w:eastAsia="it-IT"/>
        </w:rPr>
        <w:t>APPLICAZIONE DELLE MODALITÀ AVANZATE DI DIAGNOSTICA PER IMMAGINI (T</w:t>
      </w:r>
      <w:r>
        <w:rPr>
          <w:rFonts w:ascii="Franklin Gothic Book" w:eastAsia="Times New Roman" w:hAnsi="Franklin Gothic Book" w:cs="Times New Roman"/>
          <w:b/>
          <w:sz w:val="24"/>
          <w:szCs w:val="24"/>
          <w:lang w:eastAsia="it-IT"/>
        </w:rPr>
        <w:t>OMOGRAFIA COMPUTERIZZATA</w:t>
      </w:r>
      <w:r w:rsidR="00C55E30" w:rsidRPr="004B5542">
        <w:rPr>
          <w:rFonts w:ascii="Franklin Gothic Book" w:eastAsia="Times New Roman" w:hAnsi="Franklin Gothic Book" w:cs="Times New Roman"/>
          <w:b/>
          <w:sz w:val="24"/>
          <w:szCs w:val="24"/>
          <w:lang w:eastAsia="it-IT"/>
        </w:rPr>
        <w:t xml:space="preserve"> </w:t>
      </w:r>
      <w:r>
        <w:rPr>
          <w:rFonts w:ascii="Franklin Gothic Book" w:eastAsia="Times New Roman" w:hAnsi="Franklin Gothic Book" w:cs="Times New Roman"/>
          <w:b/>
          <w:sz w:val="24"/>
          <w:szCs w:val="24"/>
          <w:lang w:eastAsia="it-IT"/>
        </w:rPr>
        <w:t xml:space="preserve">-TC </w:t>
      </w:r>
      <w:r w:rsidR="00C55E30" w:rsidRPr="004B5542">
        <w:rPr>
          <w:rFonts w:ascii="Franklin Gothic Book" w:eastAsia="Times New Roman" w:hAnsi="Franklin Gothic Book" w:cs="Times New Roman"/>
          <w:b/>
          <w:sz w:val="24"/>
          <w:szCs w:val="24"/>
          <w:lang w:eastAsia="it-IT"/>
        </w:rPr>
        <w:t xml:space="preserve">ED ECOGRAFIA CON MEZZO DI CONTRASTO – CEUS) </w:t>
      </w:r>
      <w:r>
        <w:rPr>
          <w:rFonts w:ascii="Franklin Gothic Book" w:eastAsia="Times New Roman" w:hAnsi="Franklin Gothic Book" w:cs="Times New Roman"/>
          <w:b/>
          <w:sz w:val="24"/>
          <w:szCs w:val="24"/>
          <w:lang w:eastAsia="it-IT"/>
        </w:rPr>
        <w:t>ALLE</w:t>
      </w:r>
      <w:r w:rsidR="00C55E30" w:rsidRPr="004B5542">
        <w:rPr>
          <w:rFonts w:ascii="Franklin Gothic Book" w:eastAsia="Times New Roman" w:hAnsi="Franklin Gothic Book" w:cs="Times New Roman"/>
          <w:b/>
          <w:sz w:val="24"/>
          <w:szCs w:val="24"/>
          <w:lang w:eastAsia="it-IT"/>
        </w:rPr>
        <w:t xml:space="preserve"> PROCEDURE INTERVENTISTICHE</w:t>
      </w:r>
      <w:r w:rsidR="00C55E30" w:rsidRPr="004B5542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</w:t>
      </w:r>
    </w:p>
    <w:p w:rsidR="00223EF1" w:rsidRPr="004B5542" w:rsidRDefault="00223EF1" w:rsidP="00FA563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</w:p>
    <w:p w:rsidR="00223EF1" w:rsidRPr="004B5542" w:rsidRDefault="00223EF1" w:rsidP="00223EF1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  <w:lang w:eastAsia="it-IT"/>
        </w:rPr>
      </w:pPr>
      <w:r w:rsidRPr="004B5542">
        <w:rPr>
          <w:rFonts w:ascii="Franklin Gothic Book" w:eastAsia="Times New Roman" w:hAnsi="Franklin Gothic Book" w:cs="Times New Roman"/>
          <w:b/>
          <w:i/>
          <w:sz w:val="24"/>
          <w:szCs w:val="24"/>
          <w:lang w:eastAsia="it-IT"/>
        </w:rPr>
        <w:t xml:space="preserve">OGGETTO </w:t>
      </w:r>
      <w:r w:rsidR="004B5542" w:rsidRPr="004B5542">
        <w:rPr>
          <w:rFonts w:ascii="Franklin Gothic Book" w:eastAsia="Times New Roman" w:hAnsi="Franklin Gothic Book" w:cs="Times New Roman"/>
          <w:b/>
          <w:i/>
          <w:sz w:val="24"/>
          <w:szCs w:val="24"/>
          <w:lang w:eastAsia="it-IT"/>
        </w:rPr>
        <w:t xml:space="preserve">DELLA RICERCA E </w:t>
      </w:r>
      <w:r w:rsidRPr="004B5542">
        <w:rPr>
          <w:rFonts w:ascii="Franklin Gothic Book" w:eastAsia="Times New Roman" w:hAnsi="Franklin Gothic Book" w:cs="Times New Roman"/>
          <w:b/>
          <w:i/>
          <w:sz w:val="24"/>
          <w:szCs w:val="24"/>
          <w:lang w:eastAsia="it-IT"/>
        </w:rPr>
        <w:t>DELL’ATTIVITÀ DELLA BORSA DI RICERCA</w:t>
      </w:r>
    </w:p>
    <w:p w:rsidR="00596422" w:rsidRPr="004B5542" w:rsidRDefault="00596422">
      <w:pPr>
        <w:rPr>
          <w:rFonts w:ascii="Franklin Gothic Book" w:hAnsi="Franklin Gothic Book" w:cs="Times New Roman"/>
          <w:sz w:val="24"/>
          <w:szCs w:val="24"/>
        </w:rPr>
      </w:pPr>
    </w:p>
    <w:p w:rsidR="004B5542" w:rsidRDefault="00FA563F" w:rsidP="00FA563F">
      <w:pPr>
        <w:spacing w:line="360" w:lineRule="auto"/>
        <w:jc w:val="both"/>
        <w:rPr>
          <w:rFonts w:ascii="Franklin Gothic Book" w:hAnsi="Franklin Gothic Book" w:cs="Times New Roman"/>
          <w:sz w:val="24"/>
          <w:szCs w:val="24"/>
        </w:rPr>
      </w:pPr>
      <w:r w:rsidRPr="004B5542">
        <w:rPr>
          <w:rFonts w:ascii="Franklin Gothic Book" w:hAnsi="Franklin Gothic Book" w:cs="Times New Roman"/>
          <w:sz w:val="24"/>
          <w:szCs w:val="24"/>
        </w:rPr>
        <w:t xml:space="preserve">La borsa di ricerca è dedicata ad </w:t>
      </w:r>
      <w:r w:rsidR="00FA6874" w:rsidRPr="004B5542">
        <w:rPr>
          <w:rFonts w:ascii="Franklin Gothic Book" w:hAnsi="Franklin Gothic Book" w:cs="Times New Roman"/>
          <w:sz w:val="24"/>
          <w:szCs w:val="24"/>
        </w:rPr>
        <w:t xml:space="preserve">un </w:t>
      </w:r>
      <w:r w:rsidRPr="004B5542">
        <w:rPr>
          <w:rFonts w:ascii="Franklin Gothic Book" w:hAnsi="Franklin Gothic Book" w:cs="Times New Roman"/>
          <w:sz w:val="24"/>
          <w:szCs w:val="24"/>
        </w:rPr>
        <w:t>laureato in Medicina Veterinaria con esperienza di base nell’ambito della diagnostica per immagini</w:t>
      </w:r>
      <w:r w:rsidR="00333958" w:rsidRPr="004B5542">
        <w:rPr>
          <w:rFonts w:ascii="Franklin Gothic Book" w:hAnsi="Franklin Gothic Book" w:cs="Times New Roman"/>
          <w:sz w:val="24"/>
          <w:szCs w:val="24"/>
        </w:rPr>
        <w:t xml:space="preserve"> ed</w:t>
      </w:r>
      <w:r w:rsidRPr="004B5542">
        <w:rPr>
          <w:rFonts w:ascii="Franklin Gothic Book" w:hAnsi="Franklin Gothic Book" w:cs="Times New Roman"/>
          <w:sz w:val="24"/>
          <w:szCs w:val="24"/>
        </w:rPr>
        <w:t xml:space="preserve"> è finalizzata al</w:t>
      </w:r>
      <w:r w:rsidR="00333958" w:rsidRPr="004B5542">
        <w:rPr>
          <w:rFonts w:ascii="Franklin Gothic Book" w:hAnsi="Franklin Gothic Book" w:cs="Times New Roman"/>
          <w:sz w:val="24"/>
          <w:szCs w:val="24"/>
        </w:rPr>
        <w:t xml:space="preserve">l’approfondimento </w:t>
      </w:r>
      <w:r w:rsidR="004B5542">
        <w:rPr>
          <w:rFonts w:ascii="Franklin Gothic Book" w:hAnsi="Franklin Gothic Book" w:cs="Times New Roman"/>
          <w:sz w:val="24"/>
          <w:szCs w:val="24"/>
        </w:rPr>
        <w:t>del</w:t>
      </w:r>
      <w:r w:rsidR="00333958" w:rsidRPr="004B5542">
        <w:rPr>
          <w:rFonts w:ascii="Franklin Gothic Book" w:hAnsi="Franklin Gothic Book" w:cs="Times New Roman"/>
          <w:sz w:val="24"/>
          <w:szCs w:val="24"/>
        </w:rPr>
        <w:t xml:space="preserve"> tema delle procedure di agobiopsia ed agoaspirazione assistite mediante ecografia con mezzo d</w:t>
      </w:r>
      <w:r w:rsidR="00FA6874" w:rsidRPr="004B5542">
        <w:rPr>
          <w:rFonts w:ascii="Franklin Gothic Book" w:hAnsi="Franklin Gothic Book" w:cs="Times New Roman"/>
          <w:sz w:val="24"/>
          <w:szCs w:val="24"/>
        </w:rPr>
        <w:t>i</w:t>
      </w:r>
      <w:r w:rsidR="00333958" w:rsidRPr="004B5542">
        <w:rPr>
          <w:rFonts w:ascii="Franklin Gothic Book" w:hAnsi="Franklin Gothic Book" w:cs="Times New Roman"/>
          <w:sz w:val="24"/>
          <w:szCs w:val="24"/>
        </w:rPr>
        <w:t xml:space="preserve"> contrasto (CEUS) e tomografia computerizzata</w:t>
      </w:r>
      <w:r w:rsidR="00087CA5" w:rsidRPr="004B5542">
        <w:rPr>
          <w:rFonts w:ascii="Franklin Gothic Book" w:hAnsi="Franklin Gothic Book" w:cs="Times New Roman"/>
          <w:sz w:val="24"/>
          <w:szCs w:val="24"/>
        </w:rPr>
        <w:t xml:space="preserve"> (TC)</w:t>
      </w:r>
      <w:r w:rsidR="006C2D80" w:rsidRPr="004B5542">
        <w:rPr>
          <w:rFonts w:ascii="Franklin Gothic Book" w:hAnsi="Franklin Gothic Book" w:cs="Times New Roman"/>
          <w:sz w:val="24"/>
          <w:szCs w:val="24"/>
        </w:rPr>
        <w:t xml:space="preserve"> neg</w:t>
      </w:r>
      <w:r w:rsidR="00223EF1" w:rsidRPr="004B5542">
        <w:rPr>
          <w:rFonts w:ascii="Franklin Gothic Book" w:hAnsi="Franklin Gothic Book" w:cs="Times New Roman"/>
          <w:sz w:val="24"/>
          <w:szCs w:val="24"/>
        </w:rPr>
        <w:t>l</w:t>
      </w:r>
      <w:r w:rsidR="006C2D80" w:rsidRPr="004B5542">
        <w:rPr>
          <w:rFonts w:ascii="Franklin Gothic Book" w:hAnsi="Franklin Gothic Book" w:cs="Times New Roman"/>
          <w:sz w:val="24"/>
          <w:szCs w:val="24"/>
        </w:rPr>
        <w:t>i animali da compagnia</w:t>
      </w:r>
      <w:r w:rsidR="00223EF1" w:rsidRPr="004B5542">
        <w:rPr>
          <w:rFonts w:ascii="Franklin Gothic Book" w:hAnsi="Franklin Gothic Book" w:cs="Times New Roman"/>
          <w:sz w:val="24"/>
          <w:szCs w:val="24"/>
        </w:rPr>
        <w:t>.</w:t>
      </w:r>
      <w:r w:rsidR="006C2D80" w:rsidRPr="004B5542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4B5542">
        <w:rPr>
          <w:rFonts w:ascii="Franklin Gothic Book" w:hAnsi="Franklin Gothic Book" w:cs="Times New Roman"/>
          <w:sz w:val="24"/>
          <w:szCs w:val="24"/>
        </w:rPr>
        <w:t xml:space="preserve">L’obiettivo è quello di </w:t>
      </w:r>
      <w:r w:rsidR="00087CA5" w:rsidRPr="004B5542">
        <w:rPr>
          <w:rFonts w:ascii="Franklin Gothic Book" w:hAnsi="Franklin Gothic Book" w:cs="Times New Roman"/>
          <w:sz w:val="24"/>
          <w:szCs w:val="24"/>
        </w:rPr>
        <w:t xml:space="preserve">partecipare ad un progetto di ricerca finalizzato ad </w:t>
      </w:r>
      <w:r w:rsidR="00FA6874" w:rsidRPr="004B5542">
        <w:rPr>
          <w:rFonts w:ascii="Franklin Gothic Book" w:hAnsi="Franklin Gothic Book" w:cs="Times New Roman"/>
          <w:sz w:val="24"/>
          <w:szCs w:val="24"/>
        </w:rPr>
        <w:t>indagare l’efficacia del</w:t>
      </w:r>
      <w:r w:rsidR="00333958" w:rsidRPr="004B5542">
        <w:rPr>
          <w:rFonts w:ascii="Franklin Gothic Book" w:hAnsi="Franklin Gothic Book" w:cs="Times New Roman"/>
          <w:sz w:val="24"/>
          <w:szCs w:val="24"/>
        </w:rPr>
        <w:t xml:space="preserve">le tecniche di campionamento </w:t>
      </w:r>
      <w:r w:rsidR="00333958" w:rsidRPr="004B5542">
        <w:rPr>
          <w:rFonts w:ascii="Franklin Gothic Book" w:hAnsi="Franklin Gothic Book" w:cs="Times New Roman"/>
          <w:i/>
          <w:sz w:val="24"/>
          <w:szCs w:val="24"/>
        </w:rPr>
        <w:t>imaging</w:t>
      </w:r>
      <w:r w:rsidR="00FA6874" w:rsidRPr="004B5542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333958" w:rsidRPr="004B5542">
        <w:rPr>
          <w:rFonts w:ascii="Franklin Gothic Book" w:hAnsi="Franklin Gothic Book" w:cs="Times New Roman"/>
          <w:sz w:val="24"/>
          <w:szCs w:val="24"/>
        </w:rPr>
        <w:t xml:space="preserve">guidate </w:t>
      </w:r>
      <w:r w:rsidR="00087CA5" w:rsidRPr="004B5542">
        <w:rPr>
          <w:rFonts w:ascii="Franklin Gothic Book" w:hAnsi="Franklin Gothic Book" w:cs="Times New Roman"/>
          <w:sz w:val="24"/>
          <w:szCs w:val="24"/>
        </w:rPr>
        <w:t xml:space="preserve">in </w:t>
      </w:r>
      <w:r w:rsidR="00C55E30" w:rsidRPr="004B5542">
        <w:rPr>
          <w:rFonts w:ascii="Franklin Gothic Book" w:hAnsi="Franklin Gothic Book" w:cs="Times New Roman"/>
          <w:sz w:val="24"/>
          <w:szCs w:val="24"/>
        </w:rPr>
        <w:t>corso</w:t>
      </w:r>
      <w:r w:rsidR="00087CA5" w:rsidRPr="004B5542">
        <w:rPr>
          <w:rFonts w:ascii="Franklin Gothic Book" w:hAnsi="Franklin Gothic Book" w:cs="Times New Roman"/>
          <w:sz w:val="24"/>
          <w:szCs w:val="24"/>
        </w:rPr>
        <w:t xml:space="preserve"> di</w:t>
      </w:r>
      <w:r w:rsidR="00333958" w:rsidRPr="004B5542">
        <w:rPr>
          <w:rFonts w:ascii="Franklin Gothic Book" w:hAnsi="Franklin Gothic Book" w:cs="Times New Roman"/>
          <w:sz w:val="24"/>
          <w:szCs w:val="24"/>
        </w:rPr>
        <w:t xml:space="preserve"> lesioni a sede toracica e addominale </w:t>
      </w:r>
      <w:r w:rsidR="00087CA5" w:rsidRPr="004B5542">
        <w:rPr>
          <w:rFonts w:ascii="Franklin Gothic Book" w:hAnsi="Franklin Gothic Book" w:cs="Times New Roman"/>
          <w:sz w:val="24"/>
          <w:szCs w:val="24"/>
        </w:rPr>
        <w:t xml:space="preserve">negli animali da compagnia. </w:t>
      </w:r>
      <w:r w:rsidR="00223EF1" w:rsidRPr="004B5542">
        <w:rPr>
          <w:rFonts w:ascii="Franklin Gothic Book" w:hAnsi="Franklin Gothic Book" w:cs="Times New Roman"/>
          <w:sz w:val="24"/>
          <w:szCs w:val="24"/>
        </w:rPr>
        <w:t xml:space="preserve">L’impiego di queste metodiche in medicina umana si è dimostrato efficace nel migliorare la qualità </w:t>
      </w:r>
      <w:r w:rsidR="00C55E30" w:rsidRPr="004B5542">
        <w:rPr>
          <w:rFonts w:ascii="Franklin Gothic Book" w:hAnsi="Franklin Gothic Book" w:cs="Times New Roman"/>
          <w:sz w:val="24"/>
          <w:szCs w:val="24"/>
        </w:rPr>
        <w:t xml:space="preserve">dei campioni ottenuti ed il </w:t>
      </w:r>
      <w:r w:rsidR="00C55E30" w:rsidRPr="004B5542">
        <w:rPr>
          <w:rFonts w:ascii="Franklin Gothic Book" w:hAnsi="Franklin Gothic Book" w:cs="Times New Roman"/>
          <w:i/>
          <w:sz w:val="24"/>
          <w:szCs w:val="24"/>
        </w:rPr>
        <w:t>rate</w:t>
      </w:r>
      <w:r w:rsidR="00C55E30" w:rsidRPr="004B5542">
        <w:rPr>
          <w:rFonts w:ascii="Franklin Gothic Book" w:hAnsi="Franklin Gothic Book" w:cs="Times New Roman"/>
          <w:sz w:val="24"/>
          <w:szCs w:val="24"/>
        </w:rPr>
        <w:t xml:space="preserve"> diagnostico </w:t>
      </w:r>
      <w:r w:rsidR="00223EF1" w:rsidRPr="004B5542">
        <w:rPr>
          <w:rFonts w:ascii="Franklin Gothic Book" w:hAnsi="Franklin Gothic Book" w:cs="Times New Roman"/>
          <w:sz w:val="24"/>
          <w:szCs w:val="24"/>
        </w:rPr>
        <w:t xml:space="preserve">rispetto alle tecniche classiche quali la biopsia percutanea o quella ecoguidata, mentre allo stato attuale in ambito veterinario non esistono dati ufficiali. </w:t>
      </w:r>
    </w:p>
    <w:p w:rsidR="004B5542" w:rsidRDefault="004B5542" w:rsidP="00FA563F">
      <w:pPr>
        <w:spacing w:line="360" w:lineRule="auto"/>
        <w:jc w:val="both"/>
        <w:rPr>
          <w:rFonts w:ascii="Franklin Gothic Book" w:hAnsi="Franklin Gothic Book" w:cs="Times New Roman"/>
          <w:sz w:val="24"/>
          <w:szCs w:val="24"/>
        </w:rPr>
      </w:pPr>
    </w:p>
    <w:p w:rsidR="004B5542" w:rsidRPr="004B5542" w:rsidRDefault="004B5542" w:rsidP="00FA563F">
      <w:pPr>
        <w:spacing w:line="360" w:lineRule="auto"/>
        <w:jc w:val="both"/>
        <w:rPr>
          <w:rFonts w:ascii="Franklin Gothic Book" w:hAnsi="Franklin Gothic Book" w:cs="Times New Roman"/>
          <w:i/>
          <w:sz w:val="24"/>
          <w:szCs w:val="24"/>
        </w:rPr>
      </w:pPr>
      <w:r w:rsidRPr="004B5542">
        <w:rPr>
          <w:rFonts w:ascii="Franklin Gothic Book" w:eastAsia="Times New Roman" w:hAnsi="Franklin Gothic Book" w:cs="Times New Roman"/>
          <w:b/>
          <w:i/>
          <w:sz w:val="24"/>
          <w:szCs w:val="24"/>
          <w:lang w:eastAsia="it-IT"/>
        </w:rPr>
        <w:t>OGGETTO DELL’ATTIVITÀ DELLA BORSA DI RICERCA</w:t>
      </w:r>
    </w:p>
    <w:p w:rsidR="006C2D80" w:rsidRPr="004B5542" w:rsidRDefault="00087CA5" w:rsidP="00FA563F">
      <w:pPr>
        <w:spacing w:line="360" w:lineRule="auto"/>
        <w:jc w:val="both"/>
        <w:rPr>
          <w:rFonts w:ascii="Franklin Gothic Book" w:hAnsi="Franklin Gothic Book" w:cs="Times New Roman"/>
          <w:sz w:val="24"/>
          <w:szCs w:val="24"/>
        </w:rPr>
      </w:pPr>
      <w:r w:rsidRPr="004B5542">
        <w:rPr>
          <w:rFonts w:ascii="Franklin Gothic Book" w:hAnsi="Franklin Gothic Book" w:cs="Times New Roman"/>
          <w:sz w:val="24"/>
          <w:szCs w:val="24"/>
        </w:rPr>
        <w:t>A tale scopo, il borsista verrà coinvolto nell’esecuzione di procedure bioptiche che si svolgeranno nell’ambito dell’attività clinica del servizio di Diagnostica per Immagini (SDIMM), impiegando le metodic</w:t>
      </w:r>
      <w:r w:rsidR="006C2D80" w:rsidRPr="004B5542">
        <w:rPr>
          <w:rFonts w:ascii="Franklin Gothic Book" w:hAnsi="Franklin Gothic Book" w:cs="Times New Roman"/>
          <w:sz w:val="24"/>
          <w:szCs w:val="24"/>
        </w:rPr>
        <w:t>h</w:t>
      </w:r>
      <w:r w:rsidRPr="004B5542">
        <w:rPr>
          <w:rFonts w:ascii="Franklin Gothic Book" w:hAnsi="Franklin Gothic Book" w:cs="Times New Roman"/>
          <w:sz w:val="24"/>
          <w:szCs w:val="24"/>
        </w:rPr>
        <w:t>e di biopsia CEUS guidata e TC assistita con software di navigazione per la visualizzazione interattiva a 360° della lesione target. Il borsista dovrà affiancare il propri</w:t>
      </w:r>
      <w:r w:rsidR="00223EF1" w:rsidRPr="004B5542">
        <w:rPr>
          <w:rFonts w:ascii="Franklin Gothic Book" w:hAnsi="Franklin Gothic Book" w:cs="Times New Roman"/>
          <w:sz w:val="24"/>
          <w:szCs w:val="24"/>
        </w:rPr>
        <w:t>o</w:t>
      </w:r>
      <w:r w:rsidRPr="004B5542">
        <w:rPr>
          <w:rFonts w:ascii="Franklin Gothic Book" w:hAnsi="Franklin Gothic Book" w:cs="Times New Roman"/>
          <w:sz w:val="24"/>
          <w:szCs w:val="24"/>
        </w:rPr>
        <w:t xml:space="preserve"> tutor </w:t>
      </w:r>
      <w:r w:rsidR="00223EF1" w:rsidRPr="004B5542">
        <w:rPr>
          <w:rFonts w:ascii="Franklin Gothic Book" w:hAnsi="Franklin Gothic Book" w:cs="Times New Roman"/>
          <w:sz w:val="24"/>
          <w:szCs w:val="24"/>
        </w:rPr>
        <w:t xml:space="preserve">nella raccolta dei dati e nella successiva </w:t>
      </w:r>
      <w:r w:rsidRPr="004B5542">
        <w:rPr>
          <w:rFonts w:ascii="Franklin Gothic Book" w:hAnsi="Franklin Gothic Book" w:cs="Times New Roman"/>
          <w:sz w:val="24"/>
          <w:szCs w:val="24"/>
        </w:rPr>
        <w:t>analisi ed interpretazione</w:t>
      </w:r>
      <w:r w:rsidR="00223EF1" w:rsidRPr="004B5542">
        <w:rPr>
          <w:rFonts w:ascii="Franklin Gothic Book" w:hAnsi="Franklin Gothic Book" w:cs="Times New Roman"/>
          <w:sz w:val="24"/>
          <w:szCs w:val="24"/>
        </w:rPr>
        <w:t>.</w:t>
      </w:r>
      <w:r w:rsidR="006C2D80" w:rsidRPr="004B5542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223EF1" w:rsidRPr="004B5542">
        <w:rPr>
          <w:rFonts w:ascii="Franklin Gothic Book" w:hAnsi="Franklin Gothic Book" w:cs="Times New Roman"/>
          <w:sz w:val="24"/>
          <w:szCs w:val="24"/>
        </w:rPr>
        <w:t>I risultati ottenuti nell’ambito del progetto di r</w:t>
      </w:r>
      <w:r w:rsidR="006C2D80" w:rsidRPr="004B5542">
        <w:rPr>
          <w:rFonts w:ascii="Franklin Gothic Book" w:hAnsi="Franklin Gothic Book" w:cs="Times New Roman"/>
          <w:sz w:val="24"/>
          <w:szCs w:val="24"/>
        </w:rPr>
        <w:t xml:space="preserve">icerca </w:t>
      </w:r>
      <w:r w:rsidR="00223EF1" w:rsidRPr="004B5542">
        <w:rPr>
          <w:rFonts w:ascii="Franklin Gothic Book" w:hAnsi="Franklin Gothic Book" w:cs="Times New Roman"/>
          <w:sz w:val="24"/>
          <w:szCs w:val="24"/>
        </w:rPr>
        <w:t>dovranno essere impiegati dal borsista per la</w:t>
      </w:r>
      <w:r w:rsidR="006C2D80" w:rsidRPr="004B5542">
        <w:rPr>
          <w:rFonts w:ascii="Franklin Gothic Book" w:hAnsi="Franklin Gothic Book" w:cs="Times New Roman"/>
          <w:sz w:val="24"/>
          <w:szCs w:val="24"/>
        </w:rPr>
        <w:t xml:space="preserve"> stesura di un lavoro scientifico </w:t>
      </w:r>
      <w:r w:rsidR="00223EF1" w:rsidRPr="004B5542">
        <w:rPr>
          <w:rFonts w:ascii="Franklin Gothic Book" w:hAnsi="Franklin Gothic Book" w:cs="Times New Roman"/>
          <w:sz w:val="24"/>
          <w:szCs w:val="24"/>
        </w:rPr>
        <w:t xml:space="preserve">destinato alla </w:t>
      </w:r>
      <w:r w:rsidR="006C2D80" w:rsidRPr="004B5542">
        <w:rPr>
          <w:rFonts w:ascii="Franklin Gothic Book" w:hAnsi="Franklin Gothic Book" w:cs="Times New Roman"/>
          <w:sz w:val="24"/>
          <w:szCs w:val="24"/>
        </w:rPr>
        <w:t>pubblicazione su una rivista</w:t>
      </w:r>
      <w:r w:rsidR="00D60256" w:rsidRPr="004B5542">
        <w:rPr>
          <w:rFonts w:ascii="Franklin Gothic Book" w:hAnsi="Franklin Gothic Book" w:cs="Times New Roman"/>
          <w:sz w:val="24"/>
          <w:szCs w:val="24"/>
        </w:rPr>
        <w:t xml:space="preserve"> scientifica</w:t>
      </w:r>
      <w:r w:rsidR="006C2D80" w:rsidRPr="004B5542">
        <w:rPr>
          <w:rFonts w:ascii="Franklin Gothic Book" w:hAnsi="Franklin Gothic Book" w:cs="Times New Roman"/>
          <w:sz w:val="24"/>
          <w:szCs w:val="24"/>
        </w:rPr>
        <w:t xml:space="preserve"> indicizzata.</w:t>
      </w:r>
    </w:p>
    <w:p w:rsidR="00FA563F" w:rsidRPr="004B5542" w:rsidRDefault="00720651" w:rsidP="00FA563F">
      <w:pPr>
        <w:spacing w:line="360" w:lineRule="auto"/>
        <w:jc w:val="both"/>
        <w:rPr>
          <w:rFonts w:ascii="Franklin Gothic Book" w:hAnsi="Franklin Gothic Book" w:cs="Times New Roman"/>
          <w:sz w:val="24"/>
          <w:szCs w:val="24"/>
        </w:rPr>
      </w:pPr>
      <w:r w:rsidRPr="004B5542">
        <w:rPr>
          <w:rFonts w:ascii="Franklin Gothic Book" w:hAnsi="Franklin Gothic Book" w:cs="Times New Roman"/>
          <w:sz w:val="24"/>
          <w:szCs w:val="24"/>
        </w:rPr>
        <w:t>Il</w:t>
      </w:r>
      <w:r w:rsidR="00FA563F" w:rsidRPr="004B5542">
        <w:rPr>
          <w:rFonts w:ascii="Franklin Gothic Book" w:hAnsi="Franklin Gothic Book" w:cs="Times New Roman"/>
          <w:sz w:val="24"/>
          <w:szCs w:val="24"/>
        </w:rPr>
        <w:t xml:space="preserve"> borsista</w:t>
      </w:r>
      <w:r w:rsidRPr="004B5542">
        <w:rPr>
          <w:rFonts w:ascii="Franklin Gothic Book" w:hAnsi="Franklin Gothic Book" w:cs="Times New Roman"/>
          <w:sz w:val="24"/>
          <w:szCs w:val="24"/>
        </w:rPr>
        <w:t>, inoltre,</w:t>
      </w:r>
      <w:r w:rsidR="00FA563F" w:rsidRPr="004B5542">
        <w:rPr>
          <w:rFonts w:ascii="Franklin Gothic Book" w:hAnsi="Franklin Gothic Book" w:cs="Times New Roman"/>
          <w:sz w:val="24"/>
          <w:szCs w:val="24"/>
        </w:rPr>
        <w:t xml:space="preserve"> verrà coinvolto nell’attività clinica del servizio di Diagnostica per Immagini (</w:t>
      </w:r>
      <w:r w:rsidRPr="004B5542">
        <w:rPr>
          <w:rFonts w:ascii="Franklin Gothic Book" w:hAnsi="Franklin Gothic Book" w:cs="Times New Roman"/>
          <w:sz w:val="24"/>
          <w:szCs w:val="24"/>
        </w:rPr>
        <w:t>SDIMM) a frequenza quotidiana ed</w:t>
      </w:r>
      <w:r w:rsidR="00FA563F" w:rsidRPr="004B5542">
        <w:rPr>
          <w:rFonts w:ascii="Franklin Gothic Book" w:hAnsi="Franklin Gothic Book" w:cs="Times New Roman"/>
          <w:sz w:val="24"/>
          <w:szCs w:val="24"/>
        </w:rPr>
        <w:t xml:space="preserve"> inserito nella </w:t>
      </w:r>
      <w:r w:rsidR="00FA563F" w:rsidRPr="004B5542">
        <w:rPr>
          <w:rFonts w:ascii="Franklin Gothic Book" w:hAnsi="Franklin Gothic Book" w:cs="Times New Roman"/>
          <w:i/>
          <w:sz w:val="24"/>
          <w:szCs w:val="24"/>
        </w:rPr>
        <w:t>continuing education</w:t>
      </w:r>
      <w:r w:rsidR="00FA563F" w:rsidRPr="004B5542">
        <w:rPr>
          <w:rFonts w:ascii="Franklin Gothic Book" w:hAnsi="Franklin Gothic Book" w:cs="Times New Roman"/>
          <w:sz w:val="24"/>
          <w:szCs w:val="24"/>
        </w:rPr>
        <w:t xml:space="preserve"> dello stesso, </w:t>
      </w:r>
      <w:r w:rsidRPr="004B5542">
        <w:rPr>
          <w:rFonts w:ascii="Franklin Gothic Book" w:hAnsi="Franklin Gothic Book" w:cs="Times New Roman"/>
          <w:sz w:val="24"/>
          <w:szCs w:val="24"/>
        </w:rPr>
        <w:t>partecipando attivamente agli incontri settimanali di</w:t>
      </w:r>
      <w:r w:rsidR="00FA563F" w:rsidRPr="004B5542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FA563F" w:rsidRPr="004B5542">
        <w:rPr>
          <w:rFonts w:ascii="Franklin Gothic Book" w:hAnsi="Franklin Gothic Book" w:cs="Times New Roman"/>
          <w:i/>
          <w:sz w:val="24"/>
          <w:szCs w:val="24"/>
        </w:rPr>
        <w:t>journal club</w:t>
      </w:r>
      <w:r w:rsidRPr="004B5542">
        <w:rPr>
          <w:rFonts w:ascii="Franklin Gothic Book" w:hAnsi="Franklin Gothic Book" w:cs="Times New Roman"/>
          <w:sz w:val="24"/>
          <w:szCs w:val="24"/>
        </w:rPr>
        <w:t>,</w:t>
      </w:r>
      <w:r w:rsidR="00FA563F" w:rsidRPr="004B5542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4B5542">
        <w:rPr>
          <w:rFonts w:ascii="Franklin Gothic Book" w:hAnsi="Franklin Gothic Book" w:cs="Times New Roman"/>
          <w:i/>
          <w:sz w:val="24"/>
          <w:szCs w:val="24"/>
        </w:rPr>
        <w:t>book</w:t>
      </w:r>
      <w:r w:rsidR="00FA563F" w:rsidRPr="004B5542">
        <w:rPr>
          <w:rFonts w:ascii="Franklin Gothic Book" w:hAnsi="Franklin Gothic Book" w:cs="Times New Roman"/>
          <w:i/>
          <w:sz w:val="24"/>
          <w:szCs w:val="24"/>
        </w:rPr>
        <w:t xml:space="preserve"> reading</w:t>
      </w:r>
      <w:r w:rsidR="00FA563F" w:rsidRPr="004B5542">
        <w:rPr>
          <w:rFonts w:ascii="Franklin Gothic Book" w:hAnsi="Franklin Gothic Book" w:cs="Times New Roman"/>
          <w:sz w:val="24"/>
          <w:szCs w:val="24"/>
        </w:rPr>
        <w:t xml:space="preserve"> e discussione interattiva </w:t>
      </w:r>
      <w:r w:rsidRPr="004B5542">
        <w:rPr>
          <w:rFonts w:ascii="Franklin Gothic Book" w:hAnsi="Franklin Gothic Book" w:cs="Times New Roman"/>
          <w:sz w:val="24"/>
          <w:szCs w:val="24"/>
        </w:rPr>
        <w:t>di casi clinici. L’obiettivo è quello di approfondire le conoscenze teoriche e pratiche in ambito di radiologia convenzionale e diagnostica per immagini avanzata (TC, CEUS, MRI) degli animali da compagnia.</w:t>
      </w:r>
    </w:p>
    <w:p w:rsidR="00FA563F" w:rsidRPr="004B5542" w:rsidRDefault="00FA563F">
      <w:pPr>
        <w:rPr>
          <w:rFonts w:ascii="Franklin Gothic Book" w:hAnsi="Franklin Gothic Book"/>
          <w:sz w:val="24"/>
          <w:szCs w:val="24"/>
        </w:rPr>
      </w:pPr>
    </w:p>
    <w:sectPr w:rsidR="00FA563F" w:rsidRPr="004B55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F"/>
    <w:rsid w:val="00087CA5"/>
    <w:rsid w:val="00223EF1"/>
    <w:rsid w:val="00333958"/>
    <w:rsid w:val="004B5542"/>
    <w:rsid w:val="00596422"/>
    <w:rsid w:val="006C2D80"/>
    <w:rsid w:val="00720651"/>
    <w:rsid w:val="008143C4"/>
    <w:rsid w:val="0093045F"/>
    <w:rsid w:val="00C55E30"/>
    <w:rsid w:val="00D60256"/>
    <w:rsid w:val="00FA563F"/>
    <w:rsid w:val="00F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94AE2-75E8-4E5A-B2A1-6C40D479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Morena Trigolo</cp:lastModifiedBy>
  <cp:revision>2</cp:revision>
  <dcterms:created xsi:type="dcterms:W3CDTF">2020-09-25T13:59:00Z</dcterms:created>
  <dcterms:modified xsi:type="dcterms:W3CDTF">2020-09-25T13:59:00Z</dcterms:modified>
</cp:coreProperties>
</file>